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A4D71" w14:textId="2DF81094" w:rsidR="003A7E74" w:rsidRPr="00E605E4" w:rsidRDefault="00E605E4" w:rsidP="00E605E4">
      <w:pPr>
        <w:tabs>
          <w:tab w:val="left" w:pos="7810"/>
        </w:tabs>
        <w:jc w:val="right"/>
        <w:rPr>
          <w:rFonts w:ascii="Times New Roman" w:hAnsi="Times New Roman" w:cs="Times New Roman"/>
          <w:szCs w:val="24"/>
        </w:rPr>
      </w:pPr>
      <w:r w:rsidRPr="00E605E4">
        <w:rPr>
          <w:rFonts w:ascii="Times New Roman" w:hAnsi="Times New Roman" w:cs="Times New Roman"/>
          <w:szCs w:val="24"/>
        </w:rPr>
        <w:t>Приложение №</w:t>
      </w:r>
      <w:r w:rsidR="00EE69CC">
        <w:rPr>
          <w:rFonts w:ascii="Times New Roman" w:hAnsi="Times New Roman" w:cs="Times New Roman"/>
          <w:szCs w:val="24"/>
        </w:rPr>
        <w:t>4</w:t>
      </w:r>
    </w:p>
    <w:p w14:paraId="46BF4347" w14:textId="3CC42811" w:rsidR="00E605E4" w:rsidRPr="00E605E4" w:rsidRDefault="00E605E4" w:rsidP="00E605E4">
      <w:pPr>
        <w:tabs>
          <w:tab w:val="left" w:pos="7810"/>
        </w:tabs>
        <w:jc w:val="right"/>
        <w:rPr>
          <w:rFonts w:ascii="Times New Roman" w:hAnsi="Times New Roman" w:cs="Times New Roman"/>
          <w:szCs w:val="24"/>
        </w:rPr>
      </w:pPr>
      <w:r w:rsidRPr="00E605E4">
        <w:rPr>
          <w:rFonts w:ascii="Times New Roman" w:hAnsi="Times New Roman" w:cs="Times New Roman"/>
          <w:szCs w:val="24"/>
        </w:rPr>
        <w:t>к Техническому заданию</w:t>
      </w:r>
    </w:p>
    <w:p w14:paraId="2B6E2D14" w14:textId="77777777" w:rsidR="00E605E4" w:rsidRPr="00E605E4" w:rsidRDefault="00E605E4" w:rsidP="00E605E4">
      <w:pPr>
        <w:tabs>
          <w:tab w:val="left" w:pos="7810"/>
        </w:tabs>
        <w:jc w:val="right"/>
        <w:rPr>
          <w:rFonts w:ascii="Times New Roman" w:hAnsi="Times New Roman" w:cs="Times New Roman"/>
          <w:b/>
          <w:szCs w:val="24"/>
        </w:rPr>
      </w:pPr>
    </w:p>
    <w:p w14:paraId="40EA4D72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40EA4D73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40EA4D74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EA4D75" w14:textId="77777777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14:paraId="40EA4D76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1», именуемое в дальнейшем ОАО «ТГК-1», в лице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должность, фамилию, имя, отчество уполномоченного лица</w:t>
      </w:r>
      <w:r w:rsidRPr="00630DC9">
        <w:rPr>
          <w:rFonts w:ascii="Times New Roman" w:hAnsi="Times New Roman" w:cs="Times New Roman"/>
          <w:sz w:val="24"/>
          <w:szCs w:val="24"/>
        </w:rPr>
        <w:t>), действующего на основании ________,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40EA4D77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0" w:name="_Hlt87086272"/>
      <w:bookmarkEnd w:id="0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40EA4D78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40EA4D79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40EA4D7A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40EA4D7B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14:paraId="40EA4D7C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40EA4D7D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40EA4D7E" w14:textId="77777777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свидетельствующий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40EA4D7F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40EA4D80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40EA4D81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40EA4D82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40EA4D83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40EA4D84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0EA4D85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40EA4D86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40EA4D87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40EA4D88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40EA4D89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40EA4D8A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40EA4D8B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40EA4D8C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40EA4D8D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40EA4D8E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40EA4D8F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40EA4D90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40EA4D91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40EA4D92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40EA4D93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40EA4D94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40EA4D95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40EA4D96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40EA4D97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40EA4D98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40EA4D99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40EA4D9A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40EA4D9B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Передающей Стороне соответствующий запрос для получения письменного разрешения на ее передачу; </w:t>
      </w:r>
    </w:p>
    <w:p w14:paraId="40EA4D9C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40EA4D9D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40EA4D9E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40EA4D9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40EA4DA0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40EA4DA1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40EA4DA2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40EA4DA3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40EA4DA4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40EA4DA5" w14:textId="77777777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40EA4DA6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40EA4DA7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40EA4DA8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40EA4DA9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14:paraId="40EA4DAA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40EA4DAB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40EA4DB9" w14:textId="77777777" w:rsidTr="003A7E74">
        <w:tc>
          <w:tcPr>
            <w:tcW w:w="4196" w:type="dxa"/>
            <w:shd w:val="clear" w:color="auto" w:fill="auto"/>
          </w:tcPr>
          <w:p w14:paraId="40EA4DAC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14:paraId="40EA4DAD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40EA4DAE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40EA4DAF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40EA4DB0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40EA4DB1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40EA4DB2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40EA4DB3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40EA4DB4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40EA4DB5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40EA4DB6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40EA4DB7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0EA4DB8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40EA4DBC" w14:textId="77777777" w:rsidTr="003A7E74">
        <w:tc>
          <w:tcPr>
            <w:tcW w:w="4196" w:type="dxa"/>
            <w:shd w:val="clear" w:color="auto" w:fill="auto"/>
          </w:tcPr>
          <w:p w14:paraId="40EA4DBA" w14:textId="3665AEB3" w:rsidR="003A7E74" w:rsidRPr="00630DC9" w:rsidRDefault="00516648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каскада Ладожски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х ГЭС</w:t>
            </w:r>
          </w:p>
        </w:tc>
        <w:tc>
          <w:tcPr>
            <w:tcW w:w="5159" w:type="dxa"/>
            <w:shd w:val="clear" w:color="auto" w:fill="auto"/>
          </w:tcPr>
          <w:p w14:paraId="40EA4DBB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40EA4DC3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40EA4DBD" w14:textId="2F34CECE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proofErr w:type="gramStart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="005166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Д.С. </w:t>
            </w:r>
            <w:proofErr w:type="spellStart"/>
            <w:r w:rsidR="00516648">
              <w:rPr>
                <w:rFonts w:ascii="Times New Roman" w:hAnsi="Times New Roman" w:cs="Times New Roman"/>
                <w:i/>
                <w:sz w:val="24"/>
                <w:szCs w:val="24"/>
              </w:rPr>
              <w:t>Видякин</w:t>
            </w:r>
            <w:proofErr w:type="spellEnd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0EA4DBE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40EA4DBF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40EA4DC0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0EA4DC1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40EA4DC2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40EA4DC4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40EA4DC5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40EA4DC6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14:paraId="40EA4DC7" w14:textId="77777777" w:rsidR="006B7EF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40EA4DC8" w14:textId="77777777" w:rsidR="003A7E74" w:rsidRPr="003A7E7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40EA4DC9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40EA4DCA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14:paraId="40EA4DCB" w14:textId="77777777" w:rsidR="003A7E74" w:rsidRPr="003A7E74" w:rsidRDefault="003A7E74" w:rsidP="003A7E74">
      <w:pPr>
        <w:spacing w:before="120" w:after="12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14:paraId="40EA4DCC" w14:textId="77777777" w:rsidR="003A7E74" w:rsidRPr="003A7E74" w:rsidRDefault="003A7E74" w:rsidP="003A7E74">
      <w:pPr>
        <w:spacing w:before="120" w:after="120" w:line="240" w:lineRule="auto"/>
        <w:ind w:firstLine="0"/>
        <w:contextualSpacing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p w14:paraId="40EA4DCD" w14:textId="77777777"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E605E4">
      <w:headerReference w:type="default" r:id="rId10"/>
      <w:headerReference w:type="first" r:id="rId11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11C1A" w14:textId="77777777" w:rsidR="00DA1D5D" w:rsidRDefault="00DA1D5D" w:rsidP="003A7E74">
      <w:pPr>
        <w:spacing w:line="240" w:lineRule="auto"/>
      </w:pPr>
      <w:r>
        <w:separator/>
      </w:r>
    </w:p>
  </w:endnote>
  <w:endnote w:type="continuationSeparator" w:id="0">
    <w:p w14:paraId="742F6894" w14:textId="77777777" w:rsidR="00DA1D5D" w:rsidRDefault="00DA1D5D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B03B4" w14:textId="77777777" w:rsidR="00DA1D5D" w:rsidRDefault="00DA1D5D" w:rsidP="003A7E74">
      <w:pPr>
        <w:spacing w:line="240" w:lineRule="auto"/>
      </w:pPr>
      <w:r>
        <w:separator/>
      </w:r>
    </w:p>
  </w:footnote>
  <w:footnote w:type="continuationSeparator" w:id="0">
    <w:p w14:paraId="2823AF22" w14:textId="77777777" w:rsidR="00DA1D5D" w:rsidRDefault="00DA1D5D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A4DD2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40EA4DD3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A4DD7" w14:textId="4C7CEA5A" w:rsidR="003A7E74" w:rsidRPr="00E605E4" w:rsidRDefault="003A7E74" w:rsidP="00E605E4">
    <w:pPr>
      <w:pStyle w:val="a5"/>
    </w:pPr>
    <w:r w:rsidRPr="00E605E4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1E28A7"/>
    <w:rsid w:val="003A7E74"/>
    <w:rsid w:val="00516648"/>
    <w:rsid w:val="005703E4"/>
    <w:rsid w:val="006B7EF4"/>
    <w:rsid w:val="00DA1D5D"/>
    <w:rsid w:val="00E605E4"/>
    <w:rsid w:val="00EE6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EA4D71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5E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605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874A9-AFAD-44C4-B0A9-0DBE87E99402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1714</Words>
  <Characters>9775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Моторова Наталья Николаевна</cp:lastModifiedBy>
  <cp:revision>4</cp:revision>
  <cp:lastPrinted>2016-02-19T07:04:00Z</cp:lastPrinted>
  <dcterms:created xsi:type="dcterms:W3CDTF">2016-02-19T07:04:00Z</dcterms:created>
  <dcterms:modified xsi:type="dcterms:W3CDTF">2016-04-05T08:51:00Z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